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245D" w14:textId="77777777" w:rsidR="00473330" w:rsidRPr="004E4171" w:rsidRDefault="00C43A77" w:rsidP="00473330">
      <w:pPr>
        <w:widowControl/>
        <w:jc w:val="center"/>
        <w:rPr>
          <w:rFonts w:ascii="黑体" w:eastAsia="黑体" w:hAnsi="黑体" w:cs="Times New Roman" w:hint="eastAsia"/>
          <w:b/>
          <w:bCs/>
          <w:color w:val="404040"/>
          <w:kern w:val="0"/>
          <w:sz w:val="44"/>
          <w:szCs w:val="44"/>
        </w:rPr>
      </w:pPr>
      <w:r w:rsidRPr="004E4171">
        <w:rPr>
          <w:rFonts w:ascii="黑体" w:eastAsia="黑体" w:hAnsi="黑体" w:cs="Times New Roman"/>
          <w:b/>
          <w:bCs/>
          <w:color w:val="404040"/>
          <w:kern w:val="0"/>
          <w:sz w:val="44"/>
          <w:szCs w:val="44"/>
        </w:rPr>
        <w:t>重庆科技大学材料分析测试中心</w:t>
      </w:r>
    </w:p>
    <w:p w14:paraId="6F4DE557" w14:textId="77777777" w:rsidR="00C43A77" w:rsidRPr="004E4171" w:rsidRDefault="00C43A77" w:rsidP="00473330">
      <w:pPr>
        <w:widowControl/>
        <w:jc w:val="center"/>
        <w:rPr>
          <w:rFonts w:ascii="黑体" w:eastAsia="黑体" w:hAnsi="黑体" w:cs="Times New Roman" w:hint="eastAsia"/>
          <w:b/>
          <w:bCs/>
          <w:color w:val="404040"/>
          <w:kern w:val="0"/>
          <w:sz w:val="44"/>
          <w:szCs w:val="44"/>
        </w:rPr>
      </w:pPr>
      <w:bookmarkStart w:id="0" w:name="_Hlk217548908"/>
      <w:r w:rsidRPr="004E4171">
        <w:rPr>
          <w:rFonts w:ascii="黑体" w:eastAsia="黑体" w:hAnsi="黑体" w:cs="Times New Roman"/>
          <w:b/>
          <w:bCs/>
          <w:color w:val="404040"/>
          <w:kern w:val="0"/>
          <w:sz w:val="44"/>
          <w:szCs w:val="44"/>
        </w:rPr>
        <w:t>大型仪器设备培训</w:t>
      </w:r>
      <w:bookmarkEnd w:id="0"/>
      <w:r w:rsidRPr="004E4171">
        <w:rPr>
          <w:rFonts w:ascii="黑体" w:eastAsia="黑体" w:hAnsi="黑体" w:cs="Times New Roman"/>
          <w:b/>
          <w:bCs/>
          <w:color w:val="404040"/>
          <w:kern w:val="0"/>
          <w:sz w:val="44"/>
          <w:szCs w:val="44"/>
        </w:rPr>
        <w:t>通知</w:t>
      </w:r>
    </w:p>
    <w:p w14:paraId="31EA1067" w14:textId="77777777" w:rsidR="000C1824" w:rsidRPr="009E5AC1" w:rsidRDefault="000C1824" w:rsidP="009E5AC1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</w:p>
    <w:p w14:paraId="1A64277B" w14:textId="226E1906" w:rsidR="00C344E7" w:rsidRDefault="00C43A77" w:rsidP="00E22A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为促进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重庆科技大学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材料分析测试中心（以下简称</w:t>
      </w:r>
      <w:r w:rsidR="003C52C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“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中心</w:t>
      </w:r>
      <w:r w:rsidR="003C52C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”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）大型仪器设备开放共享，满足校内师生</w:t>
      </w:r>
      <w:r w:rsidR="00A759F5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教学</w:t>
      </w:r>
      <w:r w:rsidR="00C344E7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科研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需求，中心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近期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将开展大型仪器设备</w:t>
      </w:r>
      <w:r w:rsidR="007764D5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理论</w:t>
      </w:r>
      <w:r w:rsidR="007764D5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和</w:t>
      </w:r>
      <w:r w:rsidR="00C344E7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操作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培训活动。现将有关事项通知如下：</w:t>
      </w:r>
    </w:p>
    <w:p w14:paraId="0F4B4A51" w14:textId="5AA4D798" w:rsidR="00C43A77" w:rsidRPr="00C43A77" w:rsidRDefault="00C43A77" w:rsidP="00C344E7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一、</w:t>
      </w:r>
      <w:r w:rsidR="00A759F5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开放</w:t>
      </w:r>
      <w:r w:rsidRPr="00E22A53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培训</w:t>
      </w:r>
      <w:r w:rsidR="00A759F5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项目</w:t>
      </w:r>
    </w:p>
    <w:p w14:paraId="700EAF38" w14:textId="448488CB" w:rsidR="00C43A77" w:rsidRPr="00C43A77" w:rsidRDefault="00C344E7" w:rsidP="00C344E7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bookmarkStart w:id="1" w:name="OLE_LINK21"/>
      <w:bookmarkStart w:id="2" w:name="OLE_LINK22"/>
      <w:proofErr w:type="gramStart"/>
      <w:r w:rsidRPr="00C344E7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智能转靶</w:t>
      </w:r>
      <w:proofErr w:type="gramEnd"/>
      <w:r w:rsidRPr="00C344E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X</w:t>
      </w:r>
      <w:r w:rsidRPr="00C344E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射线衍射仪</w:t>
      </w:r>
      <w:r w:rsidR="00C43A77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（</w:t>
      </w:r>
      <w:r w:rsidR="00C43A77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XRD</w:t>
      </w:r>
      <w:r w:rsidR="00C43A77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）</w:t>
      </w:r>
      <w:r w:rsidR="00182E6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7E64DDB1" w14:textId="02D24232" w:rsidR="00C43A77" w:rsidRPr="00C43A77" w:rsidRDefault="00C43A77" w:rsidP="00E22A53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场发射扫描电镜（</w:t>
      </w:r>
      <w:r w:rsidR="00C344E7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FE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SEM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）</w:t>
      </w:r>
      <w:r w:rsidR="00182E6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25452BB2" w14:textId="1DCB0433" w:rsidR="006C2959" w:rsidRPr="00C43A77" w:rsidRDefault="00C43A77" w:rsidP="006C2959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电子背向散射衍射（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EBSD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）</w:t>
      </w:r>
      <w:r w:rsidR="00182E6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7E99D44C" w14:textId="398D4C05" w:rsidR="00C43A77" w:rsidRPr="00E22A53" w:rsidRDefault="006C2959" w:rsidP="00E22A53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高分辨透射电镜（</w:t>
      </w: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HR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TEM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）</w:t>
      </w:r>
      <w:r w:rsidR="00182E6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。</w:t>
      </w:r>
    </w:p>
    <w:bookmarkEnd w:id="1"/>
    <w:bookmarkEnd w:id="2"/>
    <w:p w14:paraId="4DFB67EF" w14:textId="77777777" w:rsidR="00C43A77" w:rsidRPr="00C43A77" w:rsidRDefault="00C43A77" w:rsidP="00E22A53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b/>
          <w:color w:val="404040"/>
          <w:kern w:val="0"/>
          <w:sz w:val="24"/>
          <w:szCs w:val="24"/>
        </w:rPr>
        <w:t>二、培训对象</w:t>
      </w:r>
    </w:p>
    <w:p w14:paraId="40CF0F98" w14:textId="70CCDF0B" w:rsidR="00C43A77" w:rsidRPr="00C43A77" w:rsidRDefault="008A64C4" w:rsidP="00E22A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学校</w:t>
      </w:r>
      <w:r w:rsidR="00E1203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在职</w:t>
      </w:r>
      <w:r w:rsidR="00E12032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教师</w:t>
      </w:r>
      <w:r w:rsidR="00E1203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、</w:t>
      </w:r>
      <w:r w:rsidR="00DF5EB4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在读</w:t>
      </w:r>
      <w:r w:rsidR="00C43A77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硕士生</w:t>
      </w:r>
      <w:r w:rsidR="00B43C0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、科研助理</w:t>
      </w:r>
      <w:r w:rsidR="00E1203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等</w:t>
      </w:r>
      <w:r w:rsidR="00C43A77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。</w:t>
      </w:r>
    </w:p>
    <w:p w14:paraId="629616E7" w14:textId="77777777" w:rsidR="00C43A77" w:rsidRPr="00C43A77" w:rsidRDefault="00C43A77" w:rsidP="00E22A53">
      <w:pPr>
        <w:widowControl/>
        <w:spacing w:line="360" w:lineRule="auto"/>
        <w:jc w:val="left"/>
        <w:outlineLvl w:val="2"/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三、培训内容及时间安排</w:t>
      </w:r>
    </w:p>
    <w:p w14:paraId="32F99035" w14:textId="36490686" w:rsidR="00E22A53" w:rsidRDefault="00C43A77" w:rsidP="001A764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培训</w:t>
      </w:r>
      <w:r w:rsidR="001A7640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内容包括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理论培训和上机操作，具体安排如下：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2268"/>
        <w:gridCol w:w="1780"/>
      </w:tblGrid>
      <w:tr w:rsidR="002D3E6E" w14:paraId="42565F7D" w14:textId="77777777" w:rsidTr="00E7104B">
        <w:tc>
          <w:tcPr>
            <w:tcW w:w="2263" w:type="dxa"/>
            <w:vAlign w:val="center"/>
          </w:tcPr>
          <w:p w14:paraId="7B8F0541" w14:textId="4AB9DE01" w:rsidR="002D3E6E" w:rsidRPr="006B13E4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6B13E4">
              <w:rPr>
                <w:rFonts w:ascii="Times New Roman" w:eastAsia="宋体" w:hAnsi="Times New Roman" w:cs="Times New Roman" w:hint="eastAsia"/>
                <w:b/>
                <w:bCs/>
                <w:color w:val="404040"/>
                <w:sz w:val="24"/>
                <w:szCs w:val="24"/>
              </w:rPr>
              <w:t>时间</w:t>
            </w:r>
          </w:p>
        </w:tc>
        <w:tc>
          <w:tcPr>
            <w:tcW w:w="1985" w:type="dxa"/>
            <w:vAlign w:val="center"/>
          </w:tcPr>
          <w:p w14:paraId="38C982E5" w14:textId="0E03DFAF" w:rsidR="002D3E6E" w:rsidRPr="006B13E4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6B13E4">
              <w:rPr>
                <w:rFonts w:ascii="Times New Roman" w:eastAsia="宋体" w:hAnsi="Times New Roman" w:cs="Times New Roman" w:hint="eastAsia"/>
                <w:b/>
                <w:bCs/>
                <w:color w:val="404040"/>
                <w:sz w:val="24"/>
                <w:szCs w:val="24"/>
              </w:rPr>
              <w:t>培训内容</w:t>
            </w:r>
          </w:p>
        </w:tc>
        <w:tc>
          <w:tcPr>
            <w:tcW w:w="2268" w:type="dxa"/>
            <w:vAlign w:val="center"/>
          </w:tcPr>
          <w:p w14:paraId="25AF524D" w14:textId="2F9A5970" w:rsidR="002D3E6E" w:rsidRPr="006B13E4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6B13E4">
              <w:rPr>
                <w:rFonts w:ascii="Times New Roman" w:eastAsia="宋体" w:hAnsi="Times New Roman" w:cs="Times New Roman" w:hint="eastAsia"/>
                <w:b/>
                <w:bCs/>
                <w:color w:val="404040"/>
                <w:sz w:val="24"/>
                <w:szCs w:val="24"/>
              </w:rPr>
              <w:t>培训地点</w:t>
            </w:r>
          </w:p>
        </w:tc>
        <w:tc>
          <w:tcPr>
            <w:tcW w:w="1780" w:type="dxa"/>
            <w:vAlign w:val="center"/>
          </w:tcPr>
          <w:p w14:paraId="51F515E9" w14:textId="26243A90" w:rsidR="002D3E6E" w:rsidRPr="006B13E4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6B13E4">
              <w:rPr>
                <w:rFonts w:ascii="Times New Roman" w:eastAsia="宋体" w:hAnsi="Times New Roman" w:cs="Times New Roman" w:hint="eastAsia"/>
                <w:b/>
                <w:bCs/>
                <w:color w:val="404040"/>
                <w:sz w:val="24"/>
                <w:szCs w:val="24"/>
              </w:rPr>
              <w:t>备注</w:t>
            </w:r>
          </w:p>
        </w:tc>
      </w:tr>
      <w:tr w:rsidR="002D3E6E" w14:paraId="1032104A" w14:textId="77777777" w:rsidTr="00E7104B">
        <w:tc>
          <w:tcPr>
            <w:tcW w:w="2263" w:type="dxa"/>
            <w:vAlign w:val="center"/>
          </w:tcPr>
          <w:p w14:paraId="069A2212" w14:textId="03CAE5F6" w:rsidR="002D3E6E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6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9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日（周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五上午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6219AFFA" w14:textId="5D1656D7" w:rsidR="002D3E6E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XRD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理论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培训</w:t>
            </w:r>
          </w:p>
        </w:tc>
        <w:tc>
          <w:tcPr>
            <w:tcW w:w="2268" w:type="dxa"/>
            <w:vAlign w:val="center"/>
          </w:tcPr>
          <w:p w14:paraId="0E8106CE" w14:textId="05058762" w:rsidR="002D3E6E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砺志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楼</w:t>
            </w:r>
            <w:proofErr w:type="gramEnd"/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L113</w:t>
            </w:r>
          </w:p>
        </w:tc>
        <w:tc>
          <w:tcPr>
            <w:tcW w:w="1780" w:type="dxa"/>
            <w:vMerge w:val="restart"/>
            <w:vAlign w:val="center"/>
          </w:tcPr>
          <w:p w14:paraId="3773911C" w14:textId="269FBEAF" w:rsidR="002D3E6E" w:rsidRPr="002D3E6E" w:rsidRDefault="002D3E6E" w:rsidP="009D10B8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1.</w:t>
            </w:r>
            <w:r w:rsidRPr="002D3E6E"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培训设备基本原理与操作规范</w:t>
            </w:r>
          </w:p>
          <w:p w14:paraId="06EEBF6B" w14:textId="6F6C3E52" w:rsidR="002D3E6E" w:rsidRDefault="002D3E6E" w:rsidP="009D10B8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2.</w:t>
            </w:r>
            <w:r w:rsidRPr="002D3E6E"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设备预约使用注意事项</w:t>
            </w:r>
          </w:p>
        </w:tc>
      </w:tr>
      <w:tr w:rsidR="002D3E6E" w14:paraId="39FBCE35" w14:textId="77777777" w:rsidTr="00E7104B">
        <w:tc>
          <w:tcPr>
            <w:tcW w:w="2263" w:type="dxa"/>
            <w:vAlign w:val="center"/>
          </w:tcPr>
          <w:p w14:paraId="6BA7A4FF" w14:textId="1217D862" w:rsidR="002D3E6E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6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4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日（周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三下午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1971BABB" w14:textId="70B5287F" w:rsidR="002D3E6E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SEM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理论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培训</w:t>
            </w:r>
          </w:p>
        </w:tc>
        <w:tc>
          <w:tcPr>
            <w:tcW w:w="2268" w:type="dxa"/>
            <w:vAlign w:val="center"/>
          </w:tcPr>
          <w:p w14:paraId="3B156795" w14:textId="1C6E9187" w:rsidR="002D3E6E" w:rsidRDefault="002D3E6E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砺志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楼</w:t>
            </w:r>
            <w:proofErr w:type="gramEnd"/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L113</w:t>
            </w:r>
          </w:p>
        </w:tc>
        <w:tc>
          <w:tcPr>
            <w:tcW w:w="1780" w:type="dxa"/>
            <w:vMerge/>
            <w:vAlign w:val="center"/>
          </w:tcPr>
          <w:p w14:paraId="3F339C31" w14:textId="77777777" w:rsidR="002D3E6E" w:rsidRDefault="002D3E6E" w:rsidP="009D10B8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</w:p>
        </w:tc>
      </w:tr>
      <w:tr w:rsidR="00EC3F26" w14:paraId="097ABF2F" w14:textId="77777777" w:rsidTr="00E7104B">
        <w:trPr>
          <w:trHeight w:val="946"/>
        </w:trPr>
        <w:tc>
          <w:tcPr>
            <w:tcW w:w="2263" w:type="dxa"/>
            <w:vAlign w:val="center"/>
          </w:tcPr>
          <w:p w14:paraId="0C2288E5" w14:textId="5F4E9F22" w:rsidR="00EC3F26" w:rsidRDefault="00EC3F26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日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（周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五上午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23EA712A" w14:textId="4176BAE4" w:rsidR="00EC3F26" w:rsidRDefault="00EC3F26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EBSD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理论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培训</w:t>
            </w:r>
          </w:p>
        </w:tc>
        <w:tc>
          <w:tcPr>
            <w:tcW w:w="2268" w:type="dxa"/>
            <w:vAlign w:val="center"/>
          </w:tcPr>
          <w:p w14:paraId="74042608" w14:textId="611EB1A7" w:rsidR="00EC3F26" w:rsidRDefault="00EC3F26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砺志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楼</w:t>
            </w:r>
            <w:proofErr w:type="gramEnd"/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L113</w:t>
            </w:r>
          </w:p>
        </w:tc>
        <w:tc>
          <w:tcPr>
            <w:tcW w:w="1780" w:type="dxa"/>
            <w:vMerge/>
            <w:vAlign w:val="center"/>
          </w:tcPr>
          <w:p w14:paraId="5E33EF93" w14:textId="77777777" w:rsidR="00EC3F26" w:rsidRDefault="00EC3F26" w:rsidP="009D10B8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</w:p>
        </w:tc>
      </w:tr>
      <w:tr w:rsidR="009D10B8" w14:paraId="6E920435" w14:textId="77777777" w:rsidTr="00E7104B">
        <w:tc>
          <w:tcPr>
            <w:tcW w:w="2263" w:type="dxa"/>
            <w:vAlign w:val="center"/>
          </w:tcPr>
          <w:p w14:paraId="65D96CC8" w14:textId="596A2988" w:rsidR="009D10B8" w:rsidRDefault="009D10B8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6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9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日（周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五下午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612F1769" w14:textId="551FE7CB" w:rsidR="009D10B8" w:rsidRDefault="009D10B8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XRD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上机操作</w:t>
            </w:r>
          </w:p>
        </w:tc>
        <w:tc>
          <w:tcPr>
            <w:tcW w:w="2268" w:type="dxa"/>
            <w:vAlign w:val="center"/>
          </w:tcPr>
          <w:p w14:paraId="66A2006B" w14:textId="41AB2013" w:rsidR="009D10B8" w:rsidRDefault="009D10B8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材料分析测试中心</w:t>
            </w:r>
          </w:p>
        </w:tc>
        <w:tc>
          <w:tcPr>
            <w:tcW w:w="1780" w:type="dxa"/>
            <w:vMerge w:val="restart"/>
            <w:vAlign w:val="center"/>
          </w:tcPr>
          <w:p w14:paraId="5E519CAA" w14:textId="5C0964C8" w:rsidR="009D10B8" w:rsidRPr="009D10B8" w:rsidRDefault="009D10B8" w:rsidP="009D10B8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1.</w:t>
            </w:r>
            <w:r w:rsidRPr="009D10B8"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设备上机操作与演练</w:t>
            </w:r>
          </w:p>
          <w:p w14:paraId="6FF6EA93" w14:textId="4919F8D4" w:rsidR="009D10B8" w:rsidRDefault="009D10B8" w:rsidP="009D10B8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2.</w:t>
            </w:r>
            <w:r w:rsidRPr="009D10B8"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数据分析方法</w:t>
            </w:r>
          </w:p>
        </w:tc>
      </w:tr>
      <w:tr w:rsidR="009D10B8" w14:paraId="051236FC" w14:textId="77777777" w:rsidTr="00E7104B">
        <w:tc>
          <w:tcPr>
            <w:tcW w:w="2263" w:type="dxa"/>
            <w:vAlign w:val="center"/>
          </w:tcPr>
          <w:p w14:paraId="7A10D740" w14:textId="3314EECE" w:rsidR="009D10B8" w:rsidRPr="002D3E6E" w:rsidRDefault="009D10B8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6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5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日（周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四全天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731EAC3B" w14:textId="4072E474" w:rsidR="009D10B8" w:rsidRDefault="009D10B8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SEM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上机操作</w:t>
            </w:r>
          </w:p>
        </w:tc>
        <w:tc>
          <w:tcPr>
            <w:tcW w:w="2268" w:type="dxa"/>
            <w:vAlign w:val="center"/>
          </w:tcPr>
          <w:p w14:paraId="7AC2488B" w14:textId="12B489BE" w:rsidR="009D10B8" w:rsidRDefault="009D10B8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材料分析测试中心</w:t>
            </w:r>
          </w:p>
        </w:tc>
        <w:tc>
          <w:tcPr>
            <w:tcW w:w="1780" w:type="dxa"/>
            <w:vMerge/>
            <w:vAlign w:val="center"/>
          </w:tcPr>
          <w:p w14:paraId="0A65F91B" w14:textId="142AC650" w:rsidR="009D10B8" w:rsidRDefault="009D10B8" w:rsidP="002D3E6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</w:p>
        </w:tc>
      </w:tr>
      <w:tr w:rsidR="009D10B8" w14:paraId="24BFE585" w14:textId="77777777" w:rsidTr="00E7104B">
        <w:tc>
          <w:tcPr>
            <w:tcW w:w="2263" w:type="dxa"/>
            <w:vAlign w:val="center"/>
          </w:tcPr>
          <w:p w14:paraId="17C72FE5" w14:textId="67AA7785" w:rsidR="009D10B8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6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16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日（周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五</w:t>
            </w:r>
            <w:r w:rsidR="00EC3F26"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下午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4F8521DB" w14:textId="3B464762" w:rsidR="009D10B8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EBSD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上机操作</w:t>
            </w:r>
          </w:p>
        </w:tc>
        <w:tc>
          <w:tcPr>
            <w:tcW w:w="2268" w:type="dxa"/>
            <w:vAlign w:val="center"/>
          </w:tcPr>
          <w:p w14:paraId="4170BB34" w14:textId="0E0E2565" w:rsidR="009D10B8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材料分析测试中心</w:t>
            </w:r>
          </w:p>
        </w:tc>
        <w:tc>
          <w:tcPr>
            <w:tcW w:w="1780" w:type="dxa"/>
            <w:vMerge/>
            <w:vAlign w:val="center"/>
          </w:tcPr>
          <w:p w14:paraId="1CCAA245" w14:textId="77777777" w:rsidR="009D10B8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</w:p>
        </w:tc>
      </w:tr>
      <w:tr w:rsidR="009D10B8" w14:paraId="42C4A587" w14:textId="77777777" w:rsidTr="00E7104B">
        <w:tc>
          <w:tcPr>
            <w:tcW w:w="2263" w:type="dxa"/>
            <w:vAlign w:val="center"/>
          </w:tcPr>
          <w:p w14:paraId="19F83ADF" w14:textId="7C0B825E" w:rsidR="009D10B8" w:rsidRPr="00E22A53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-16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14:paraId="62F74DDC" w14:textId="1C9D5F16" w:rsidR="009D10B8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TEM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理论与上机操作</w:t>
            </w:r>
          </w:p>
        </w:tc>
        <w:tc>
          <w:tcPr>
            <w:tcW w:w="2268" w:type="dxa"/>
            <w:vAlign w:val="center"/>
          </w:tcPr>
          <w:p w14:paraId="4472CA63" w14:textId="574469B9" w:rsidR="009D10B8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材料分析测试中心</w:t>
            </w:r>
          </w:p>
        </w:tc>
        <w:tc>
          <w:tcPr>
            <w:tcW w:w="1780" w:type="dxa"/>
            <w:vAlign w:val="center"/>
          </w:tcPr>
          <w:p w14:paraId="02CB0D2A" w14:textId="2F27ECFA" w:rsidR="009D10B8" w:rsidRDefault="00EC3F26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协商时间</w:t>
            </w:r>
          </w:p>
        </w:tc>
      </w:tr>
      <w:tr w:rsidR="009D10B8" w14:paraId="3812DB18" w14:textId="77777777" w:rsidTr="00E7104B">
        <w:tc>
          <w:tcPr>
            <w:tcW w:w="2263" w:type="dxa"/>
            <w:vAlign w:val="center"/>
          </w:tcPr>
          <w:p w14:paraId="5E426CEB" w14:textId="3C92B662" w:rsidR="009D10B8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日（下午）</w:t>
            </w:r>
          </w:p>
        </w:tc>
        <w:tc>
          <w:tcPr>
            <w:tcW w:w="1985" w:type="dxa"/>
            <w:vAlign w:val="center"/>
          </w:tcPr>
          <w:p w14:paraId="355963EA" w14:textId="238D4735" w:rsidR="009D10B8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考核</w:t>
            </w:r>
            <w:r w:rsidR="003D4D83"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、颁发操作证书</w:t>
            </w:r>
          </w:p>
        </w:tc>
        <w:tc>
          <w:tcPr>
            <w:tcW w:w="2268" w:type="dxa"/>
            <w:vAlign w:val="center"/>
          </w:tcPr>
          <w:p w14:paraId="415ADB1B" w14:textId="3D7ED641" w:rsidR="009D10B8" w:rsidRDefault="009D10B8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砺志</w:t>
            </w:r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楼</w:t>
            </w:r>
            <w:proofErr w:type="gramEnd"/>
            <w:r w:rsidRPr="00E22A53"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  <w:t>L113</w:t>
            </w:r>
          </w:p>
        </w:tc>
        <w:tc>
          <w:tcPr>
            <w:tcW w:w="1780" w:type="dxa"/>
            <w:vAlign w:val="center"/>
          </w:tcPr>
          <w:p w14:paraId="55945F24" w14:textId="1118699E" w:rsidR="009D10B8" w:rsidRDefault="00EC3F26" w:rsidP="009D10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准备两张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404040"/>
                <w:sz w:val="24"/>
                <w:szCs w:val="24"/>
              </w:rPr>
              <w:t>寸照片</w:t>
            </w:r>
          </w:p>
        </w:tc>
      </w:tr>
    </w:tbl>
    <w:p w14:paraId="3CED86F2" w14:textId="16C532B1" w:rsidR="00C43A77" w:rsidRPr="00E22A53" w:rsidRDefault="00C43A77" w:rsidP="00E22A53">
      <w:pPr>
        <w:widowControl/>
        <w:spacing w:line="360" w:lineRule="auto"/>
        <w:jc w:val="left"/>
        <w:outlineLvl w:val="2"/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四、培训</w:t>
      </w:r>
      <w:r w:rsidR="004D5CC2">
        <w:rPr>
          <w:rFonts w:ascii="Times New Roman" w:eastAsia="宋体" w:hAnsi="Times New Roman" w:cs="Times New Roman" w:hint="eastAsia"/>
          <w:b/>
          <w:bCs/>
          <w:color w:val="404040"/>
          <w:kern w:val="0"/>
          <w:sz w:val="24"/>
          <w:szCs w:val="24"/>
        </w:rPr>
        <w:t>价格表</w:t>
      </w:r>
    </w:p>
    <w:p w14:paraId="7F5EB618" w14:textId="530C6A12" w:rsidR="00E22A53" w:rsidRPr="00E22A53" w:rsidRDefault="00C43A77" w:rsidP="00E22A53">
      <w:pPr>
        <w:widowControl/>
        <w:spacing w:line="360" w:lineRule="auto"/>
        <w:ind w:left="360" w:firstLineChars="100" w:firstLine="24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XRD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：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500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元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/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人</w:t>
      </w:r>
      <w:r w:rsidR="00182E6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7B1ED757" w14:textId="1E4E0F94" w:rsidR="004D5CC2" w:rsidRDefault="006C2959" w:rsidP="00E22A53">
      <w:pPr>
        <w:widowControl/>
        <w:spacing w:line="360" w:lineRule="auto"/>
        <w:ind w:left="360" w:firstLineChars="100" w:firstLine="24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FE</w:t>
      </w:r>
      <w:r w:rsidR="00C43A77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SEM</w:t>
      </w:r>
      <w:r w:rsidR="004D5CC2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：</w:t>
      </w:r>
      <w:r w:rsidR="004D5CC2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1000</w:t>
      </w:r>
      <w:r w:rsidR="004D5CC2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元</w:t>
      </w:r>
      <w:r w:rsidR="004D5CC2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/</w:t>
      </w:r>
      <w:r w:rsidR="004D5CC2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人</w:t>
      </w:r>
      <w:r w:rsidR="00182E6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6F7CC228" w14:textId="33B86ED8" w:rsidR="00E22A53" w:rsidRPr="00E22A53" w:rsidRDefault="00C43A77" w:rsidP="00E22A53">
      <w:pPr>
        <w:widowControl/>
        <w:spacing w:line="360" w:lineRule="auto"/>
        <w:ind w:left="360" w:firstLineChars="100" w:firstLine="24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EBSD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：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1000</w:t>
      </w:r>
      <w:bookmarkStart w:id="3" w:name="OLE_LINK24"/>
      <w:bookmarkStart w:id="4" w:name="OLE_LINK25"/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元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/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人</w:t>
      </w:r>
      <w:bookmarkEnd w:id="3"/>
      <w:bookmarkEnd w:id="4"/>
      <w:r w:rsidR="00182E6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20317A16" w14:textId="45811249" w:rsidR="00C43A77" w:rsidRPr="00C43A77" w:rsidRDefault="003C52CA" w:rsidP="00E22A53">
      <w:pPr>
        <w:widowControl/>
        <w:spacing w:line="360" w:lineRule="auto"/>
        <w:ind w:left="360" w:firstLineChars="100" w:firstLine="24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HR</w:t>
      </w:r>
      <w:r w:rsidR="00C43A77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TEM</w:t>
      </w:r>
      <w:r w:rsidR="00C43A77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：</w:t>
      </w:r>
      <w:r w:rsidR="00C43A77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300</w:t>
      </w:r>
      <w:r w:rsid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0</w:t>
      </w:r>
      <w:r w:rsidR="00C43A77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元</w:t>
      </w:r>
      <w:r w:rsidR="00C43A77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/</w:t>
      </w:r>
      <w:r w:rsidR="00C43A77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人</w:t>
      </w:r>
      <w:r w:rsidR="00182E6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。</w:t>
      </w:r>
    </w:p>
    <w:p w14:paraId="252553B8" w14:textId="77777777" w:rsidR="00C43A77" w:rsidRPr="00C43A77" w:rsidRDefault="00C43A77" w:rsidP="00E22A53">
      <w:pPr>
        <w:widowControl/>
        <w:spacing w:line="360" w:lineRule="auto"/>
        <w:jc w:val="left"/>
        <w:outlineLvl w:val="2"/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五、报名方式</w:t>
      </w:r>
    </w:p>
    <w:p w14:paraId="24097663" w14:textId="11F06A4F" w:rsidR="00C43A77" w:rsidRPr="00C43A77" w:rsidRDefault="00C43A77" w:rsidP="00E22A53">
      <w:pPr>
        <w:widowControl/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报名时间：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即日起至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202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6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年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1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月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7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日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1A0F84D1" w14:textId="4339981A" w:rsidR="00C43A77" w:rsidRPr="00C43A77" w:rsidRDefault="00C43A77" w:rsidP="00E22A53">
      <w:pPr>
        <w:widowControl/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报名地点：</w:t>
      </w:r>
      <w:proofErr w:type="gramStart"/>
      <w:r w:rsidR="004D5CC2">
        <w:rPr>
          <w:rFonts w:ascii="Times New Roman" w:eastAsia="宋体" w:hAnsi="Times New Roman" w:cs="Times New Roman" w:hint="eastAsia"/>
          <w:color w:val="404040"/>
          <w:sz w:val="24"/>
          <w:szCs w:val="24"/>
        </w:rPr>
        <w:t>砺志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楼</w:t>
      </w:r>
      <w:proofErr w:type="gramEnd"/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L113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6066F906" w14:textId="7C7C3A9E" w:rsidR="00C43A77" w:rsidRPr="00C43A77" w:rsidRDefault="00C43A77" w:rsidP="00E22A53">
      <w:pPr>
        <w:widowControl/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联系人：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李春红</w:t>
      </w:r>
      <w:r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老师</w:t>
      </w:r>
      <w:r w:rsidR="004D5CC2" w:rsidRPr="00E22A5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13212434702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/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郭东林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13308376897</w:t>
      </w:r>
    </w:p>
    <w:p w14:paraId="7C48584A" w14:textId="5F50A84F" w:rsidR="00C43A77" w:rsidRPr="00C43A77" w:rsidRDefault="00F76881" w:rsidP="00A818EA">
      <w:pPr>
        <w:widowControl/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报名表填写《</w:t>
      </w:r>
      <w:r w:rsidR="00A818EA" w:rsidRPr="00A818E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重庆科技大学材料分析测试中心</w:t>
      </w:r>
      <w:r w:rsidR="003C52CA" w:rsidRPr="003C52C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大型仪器设备</w:t>
      </w:r>
      <w:r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理论和上机培训报名表》</w:t>
      </w:r>
      <w:r w:rsidR="003C52C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（见附件</w:t>
      </w:r>
      <w:r w:rsidR="003C52C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1</w:t>
      </w:r>
      <w:r w:rsidR="003C52C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，</w:t>
      </w:r>
      <w:r w:rsidR="00C43A77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导师</w:t>
      </w:r>
      <w:r w:rsidR="003C52C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和经费负责人</w:t>
      </w:r>
      <w:r w:rsidR="00C43A77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签字后提交。</w:t>
      </w:r>
    </w:p>
    <w:p w14:paraId="7E700198" w14:textId="77777777" w:rsidR="00C43A77" w:rsidRPr="00C43A77" w:rsidRDefault="00C43A77" w:rsidP="00E22A53">
      <w:pPr>
        <w:widowControl/>
        <w:spacing w:line="360" w:lineRule="auto"/>
        <w:jc w:val="left"/>
        <w:outlineLvl w:val="2"/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六、考核与证书</w:t>
      </w:r>
    </w:p>
    <w:p w14:paraId="29FA2805" w14:textId="77777777" w:rsidR="00C43A77" w:rsidRPr="00A818EA" w:rsidRDefault="00C43A77" w:rsidP="00A818E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A818EA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培训结束后，学员需参加基础理论考试和上机操作考核，两项成绩均达到</w:t>
      </w:r>
      <w:r w:rsidRPr="00A818EA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90</w:t>
      </w:r>
      <w:r w:rsidRPr="00A818EA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分以上者，颁发培训证书</w:t>
      </w:r>
      <w:r w:rsidR="00A818E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和设备操作上岗证书</w:t>
      </w:r>
      <w:r w:rsidRPr="00A818EA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。持证上机者，测试费用按中心管理办法</w:t>
      </w:r>
      <w:r w:rsidRPr="000C1824">
        <w:rPr>
          <w:rFonts w:ascii="Times New Roman" w:eastAsia="宋体" w:hAnsi="Times New Roman" w:cs="Times New Roman"/>
          <w:b/>
          <w:bCs/>
          <w:i/>
          <w:iCs/>
          <w:color w:val="404040"/>
          <w:kern w:val="0"/>
          <w:sz w:val="24"/>
          <w:szCs w:val="24"/>
        </w:rPr>
        <w:t>享受</w:t>
      </w:r>
      <w:r w:rsidRPr="000C1824">
        <w:rPr>
          <w:rFonts w:ascii="Times New Roman" w:eastAsia="宋体" w:hAnsi="Times New Roman" w:cs="Times New Roman"/>
          <w:b/>
          <w:bCs/>
          <w:i/>
          <w:iCs/>
          <w:color w:val="404040"/>
          <w:kern w:val="0"/>
          <w:sz w:val="24"/>
          <w:szCs w:val="24"/>
        </w:rPr>
        <w:t>50%</w:t>
      </w:r>
      <w:r w:rsidRPr="000C1824">
        <w:rPr>
          <w:rFonts w:ascii="Times New Roman" w:eastAsia="宋体" w:hAnsi="Times New Roman" w:cs="Times New Roman"/>
          <w:b/>
          <w:bCs/>
          <w:i/>
          <w:iCs/>
          <w:color w:val="404040"/>
          <w:kern w:val="0"/>
          <w:sz w:val="24"/>
          <w:szCs w:val="24"/>
        </w:rPr>
        <w:t>优惠</w:t>
      </w:r>
      <w:r w:rsidR="00F76881" w:rsidRPr="00A818E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。</w:t>
      </w:r>
    </w:p>
    <w:p w14:paraId="7CDE0EC5" w14:textId="77777777" w:rsidR="00C43A77" w:rsidRPr="00C43A77" w:rsidRDefault="00C43A77" w:rsidP="00E22A53">
      <w:pPr>
        <w:widowControl/>
        <w:spacing w:line="360" w:lineRule="auto"/>
        <w:jc w:val="left"/>
        <w:outlineLvl w:val="2"/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七、其他事项</w:t>
      </w:r>
    </w:p>
    <w:p w14:paraId="6DE99C4A" w14:textId="6FDF21C8" w:rsidR="00C43A77" w:rsidRPr="00C43A77" w:rsidRDefault="00C43A77" w:rsidP="00E22A53">
      <w:pPr>
        <w:widowControl/>
        <w:numPr>
          <w:ilvl w:val="0"/>
          <w:numId w:val="7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请各课题组合理安排报名人数，确保培训资源高效利用</w:t>
      </w:r>
      <w:r w:rsidR="003C52C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361DC57C" w14:textId="08A6C770" w:rsidR="00C43A77" w:rsidRDefault="00F76881" w:rsidP="00E22A53">
      <w:pPr>
        <w:widowControl/>
        <w:numPr>
          <w:ilvl w:val="0"/>
          <w:numId w:val="7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参与</w:t>
      </w:r>
      <w:r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培训</w:t>
      </w: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的人员，应</w:t>
      </w:r>
      <w:r w:rsidR="00C43A77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严格遵守</w:t>
      </w: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学校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、学院和</w:t>
      </w:r>
      <w:r w:rsidR="00C43A77"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中心安全管理规定</w:t>
      </w:r>
      <w:r w:rsidR="003C52C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；</w:t>
      </w:r>
    </w:p>
    <w:p w14:paraId="39BB0BAE" w14:textId="0432BE27" w:rsidR="003C52CA" w:rsidRPr="00C43A77" w:rsidRDefault="003C52CA" w:rsidP="00E22A53">
      <w:pPr>
        <w:widowControl/>
        <w:numPr>
          <w:ilvl w:val="0"/>
          <w:numId w:val="7"/>
        </w:numPr>
        <w:spacing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更多信息请登录中心网站查询确认</w:t>
      </w: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cmat.cqust.edu.cn</w:t>
      </w:r>
      <w:r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。</w:t>
      </w:r>
    </w:p>
    <w:p w14:paraId="2F2DF09A" w14:textId="77777777" w:rsidR="00C43A77" w:rsidRPr="003C52CA" w:rsidRDefault="00C43A77" w:rsidP="00E22A53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0741386" w14:textId="5DB2E4D2" w:rsidR="00C43A77" w:rsidRPr="00C43A77" w:rsidRDefault="00C43A77" w:rsidP="00E22A53">
      <w:pPr>
        <w:widowControl/>
        <w:spacing w:line="360" w:lineRule="auto"/>
        <w:jc w:val="righ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重庆科技大学材料分析测试中心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br/>
        <w:t>2025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年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12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月</w:t>
      </w:r>
      <w:r w:rsidR="004D5CC2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25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日</w:t>
      </w:r>
    </w:p>
    <w:p w14:paraId="4F5143F3" w14:textId="77777777" w:rsidR="004D5CC2" w:rsidRDefault="004D5CC2" w:rsidP="00E22A53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</w:pPr>
    </w:p>
    <w:p w14:paraId="28171EAD" w14:textId="77777777" w:rsidR="000C1824" w:rsidRDefault="000C1824" w:rsidP="00E22A53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</w:pPr>
    </w:p>
    <w:p w14:paraId="1D45A9AC" w14:textId="547F9AB8" w:rsidR="00C43A77" w:rsidRPr="00C43A77" w:rsidRDefault="00C43A77" w:rsidP="004D5CC2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E22A53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lastRenderedPageBreak/>
        <w:t>附件</w:t>
      </w:r>
      <w:r w:rsidR="003C52CA">
        <w:rPr>
          <w:rFonts w:ascii="Times New Roman" w:eastAsia="宋体" w:hAnsi="Times New Roman" w:cs="Times New Roman" w:hint="eastAsia"/>
          <w:b/>
          <w:bCs/>
          <w:color w:val="404040"/>
          <w:kern w:val="0"/>
          <w:sz w:val="24"/>
          <w:szCs w:val="24"/>
        </w:rPr>
        <w:t xml:space="preserve">1 </w:t>
      </w:r>
      <w:r w:rsidR="00A818EA" w:rsidRPr="00A818EA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重庆科技大学材料分析测试中心</w:t>
      </w:r>
      <w:r w:rsidRPr="00C43A7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理论和上机培训报名表</w:t>
      </w:r>
    </w:p>
    <w:p w14:paraId="66AF6BB6" w14:textId="77777777" w:rsidR="00E22A53" w:rsidRPr="00214299" w:rsidRDefault="00E22A53" w:rsidP="00214299">
      <w:pPr>
        <w:widowControl/>
        <w:jc w:val="center"/>
        <w:rPr>
          <w:rFonts w:ascii="Times New Roman" w:eastAsia="宋体" w:hAnsi="Times New Roman" w:cs="Times New Roman"/>
          <w:b/>
          <w:bCs/>
          <w:color w:val="404040"/>
          <w:kern w:val="0"/>
          <w:sz w:val="44"/>
          <w:szCs w:val="44"/>
        </w:rPr>
      </w:pPr>
      <w:r w:rsidRPr="00214299">
        <w:rPr>
          <w:rFonts w:ascii="Times New Roman" w:eastAsia="宋体" w:hAnsi="Times New Roman" w:cs="Times New Roman"/>
          <w:b/>
          <w:bCs/>
          <w:color w:val="404040"/>
          <w:kern w:val="0"/>
          <w:sz w:val="44"/>
          <w:szCs w:val="44"/>
        </w:rPr>
        <w:t>重庆科技</w:t>
      </w:r>
      <w:r w:rsidR="00A818EA" w:rsidRPr="00214299">
        <w:rPr>
          <w:rFonts w:ascii="Times New Roman" w:eastAsia="宋体" w:hAnsi="Times New Roman" w:cs="Times New Roman" w:hint="eastAsia"/>
          <w:b/>
          <w:bCs/>
          <w:color w:val="404040"/>
          <w:kern w:val="0"/>
          <w:sz w:val="44"/>
          <w:szCs w:val="44"/>
        </w:rPr>
        <w:t>大学</w:t>
      </w:r>
      <w:r w:rsidRPr="00214299">
        <w:rPr>
          <w:rFonts w:ascii="Times New Roman" w:eastAsia="宋体" w:hAnsi="Times New Roman" w:cs="Times New Roman"/>
          <w:b/>
          <w:bCs/>
          <w:color w:val="404040"/>
          <w:kern w:val="0"/>
          <w:sz w:val="44"/>
          <w:szCs w:val="44"/>
        </w:rPr>
        <w:t>材料分析测试中心</w:t>
      </w:r>
    </w:p>
    <w:p w14:paraId="72C41B6D" w14:textId="7CC1D2AC" w:rsidR="00E22A53" w:rsidRPr="00214299" w:rsidRDefault="003C52CA" w:rsidP="00214299">
      <w:pPr>
        <w:widowControl/>
        <w:jc w:val="center"/>
        <w:rPr>
          <w:rFonts w:ascii="Times New Roman" w:eastAsia="宋体" w:hAnsi="Times New Roman" w:cs="Times New Roman"/>
          <w:b/>
          <w:bCs/>
          <w:color w:val="404040"/>
          <w:kern w:val="0"/>
          <w:sz w:val="44"/>
          <w:szCs w:val="44"/>
        </w:rPr>
      </w:pPr>
      <w:r w:rsidRPr="003C52CA">
        <w:rPr>
          <w:rFonts w:ascii="Times New Roman" w:eastAsia="宋体" w:hAnsi="Times New Roman" w:cs="Times New Roman" w:hint="eastAsia"/>
          <w:b/>
          <w:bCs/>
          <w:color w:val="404040"/>
          <w:kern w:val="0"/>
          <w:sz w:val="44"/>
          <w:szCs w:val="44"/>
        </w:rPr>
        <w:t>大型仪器设备</w:t>
      </w:r>
      <w:r w:rsidR="00E22A53" w:rsidRPr="00214299">
        <w:rPr>
          <w:rFonts w:ascii="Times New Roman" w:eastAsia="宋体" w:hAnsi="Times New Roman" w:cs="Times New Roman" w:hint="eastAsia"/>
          <w:b/>
          <w:bCs/>
          <w:color w:val="404040"/>
          <w:kern w:val="0"/>
          <w:sz w:val="44"/>
          <w:szCs w:val="44"/>
        </w:rPr>
        <w:t>理论和上机</w:t>
      </w:r>
      <w:r w:rsidR="00E22A53" w:rsidRPr="00214299">
        <w:rPr>
          <w:rFonts w:ascii="Times New Roman" w:eastAsia="宋体" w:hAnsi="Times New Roman" w:cs="Times New Roman"/>
          <w:b/>
          <w:bCs/>
          <w:color w:val="404040"/>
          <w:kern w:val="0"/>
          <w:sz w:val="44"/>
          <w:szCs w:val="44"/>
        </w:rPr>
        <w:t>培训</w:t>
      </w:r>
      <w:r w:rsidR="00E22A53" w:rsidRPr="00214299">
        <w:rPr>
          <w:rFonts w:ascii="Times New Roman" w:eastAsia="宋体" w:hAnsi="Times New Roman" w:cs="Times New Roman" w:hint="eastAsia"/>
          <w:b/>
          <w:bCs/>
          <w:color w:val="404040"/>
          <w:kern w:val="0"/>
          <w:sz w:val="44"/>
          <w:szCs w:val="44"/>
        </w:rPr>
        <w:t>报名表</w:t>
      </w:r>
    </w:p>
    <w:p w14:paraId="685D1D88" w14:textId="6AF6CFA2" w:rsidR="00E22A53" w:rsidRPr="00214299" w:rsidRDefault="00E22A53" w:rsidP="00E22A53">
      <w:pPr>
        <w:jc w:val="left"/>
        <w:rPr>
          <w:rFonts w:ascii="Times New Roman" w:eastAsia="宋体" w:hAnsi="Times New Roman" w:cs="Times New Roman"/>
          <w:bCs/>
          <w:color w:val="404040"/>
          <w:kern w:val="0"/>
          <w:sz w:val="28"/>
          <w:szCs w:val="44"/>
        </w:rPr>
      </w:pPr>
      <w:r w:rsidRPr="00214299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1</w:t>
      </w:r>
      <w:r w:rsidRPr="00214299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、报名地点：</w:t>
      </w:r>
      <w:r w:rsidR="004D5CC2" w:rsidRPr="004D5CC2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砺志楼</w:t>
      </w:r>
      <w:r w:rsidR="004D5CC2" w:rsidRPr="004D5CC2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L113</w:t>
      </w:r>
    </w:p>
    <w:p w14:paraId="5742CAD6" w14:textId="476D9C27" w:rsidR="00E22A53" w:rsidRPr="004D5CC2" w:rsidRDefault="00E22A53" w:rsidP="00E22A53">
      <w:pPr>
        <w:jc w:val="left"/>
        <w:rPr>
          <w:rFonts w:ascii="Times New Roman" w:eastAsia="宋体" w:hAnsi="Times New Roman" w:cs="Times New Roman"/>
          <w:bCs/>
          <w:color w:val="404040"/>
          <w:kern w:val="0"/>
          <w:sz w:val="28"/>
          <w:szCs w:val="44"/>
        </w:rPr>
      </w:pPr>
      <w:r w:rsidRPr="00214299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2</w:t>
      </w:r>
      <w:r w:rsidRPr="00214299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、报名咨询：</w:t>
      </w:r>
      <w:r w:rsidR="004D5CC2" w:rsidRPr="004D5CC2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李春红</w:t>
      </w:r>
      <w:r w:rsidR="004D5CC2" w:rsidRPr="004D5CC2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13212434702/</w:t>
      </w:r>
      <w:r w:rsidR="004D5CC2" w:rsidRPr="004D5CC2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郭东林</w:t>
      </w:r>
      <w:r w:rsidR="004D5CC2" w:rsidRPr="004D5CC2">
        <w:rPr>
          <w:rFonts w:ascii="Times New Roman" w:eastAsia="宋体" w:hAnsi="Times New Roman" w:cs="Times New Roman" w:hint="eastAsia"/>
          <w:bCs/>
          <w:color w:val="404040"/>
          <w:kern w:val="0"/>
          <w:sz w:val="28"/>
          <w:szCs w:val="44"/>
        </w:rPr>
        <w:t>13308376897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4"/>
        <w:gridCol w:w="1873"/>
        <w:gridCol w:w="1873"/>
        <w:gridCol w:w="1873"/>
        <w:gridCol w:w="1873"/>
      </w:tblGrid>
      <w:tr w:rsidR="00E22A53" w:rsidRPr="00E41700" w14:paraId="68A86FFD" w14:textId="77777777" w:rsidTr="004D5CC2">
        <w:trPr>
          <w:trHeight w:val="520"/>
        </w:trPr>
        <w:tc>
          <w:tcPr>
            <w:tcW w:w="804" w:type="dxa"/>
            <w:vAlign w:val="center"/>
          </w:tcPr>
          <w:p w14:paraId="386C6B2E" w14:textId="77777777" w:rsidR="00E22A53" w:rsidRPr="00434C02" w:rsidRDefault="00E22A53" w:rsidP="006021A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434C02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1873" w:type="dxa"/>
            <w:vAlign w:val="center"/>
          </w:tcPr>
          <w:p w14:paraId="32588BB8" w14:textId="77777777" w:rsidR="00E22A53" w:rsidRPr="00434C02" w:rsidRDefault="00E22A53" w:rsidP="006021A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434C02">
              <w:rPr>
                <w:rFonts w:ascii="宋体" w:eastAsia="宋体" w:hAnsi="宋体" w:hint="eastAsia"/>
                <w:b/>
                <w:sz w:val="24"/>
              </w:rPr>
              <w:t>报名培训项目</w:t>
            </w:r>
          </w:p>
        </w:tc>
        <w:tc>
          <w:tcPr>
            <w:tcW w:w="1873" w:type="dxa"/>
            <w:vAlign w:val="center"/>
          </w:tcPr>
          <w:p w14:paraId="09F4DAAD" w14:textId="77777777" w:rsidR="00E22A53" w:rsidRPr="00434C02" w:rsidRDefault="00214299" w:rsidP="006021A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研究生</w:t>
            </w:r>
            <w:r w:rsidR="00E22A53" w:rsidRPr="00434C02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873" w:type="dxa"/>
            <w:vAlign w:val="center"/>
          </w:tcPr>
          <w:p w14:paraId="1175E79B" w14:textId="77777777" w:rsidR="00E22A53" w:rsidRPr="00434C02" w:rsidRDefault="00E22A53" w:rsidP="006021A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434C02">
              <w:rPr>
                <w:rFonts w:ascii="宋体" w:eastAsia="宋体" w:hAnsi="宋体" w:hint="eastAsia"/>
                <w:b/>
                <w:sz w:val="24"/>
              </w:rPr>
              <w:t>导师签名</w:t>
            </w:r>
          </w:p>
        </w:tc>
        <w:tc>
          <w:tcPr>
            <w:tcW w:w="1873" w:type="dxa"/>
            <w:vAlign w:val="center"/>
          </w:tcPr>
          <w:p w14:paraId="7342E718" w14:textId="77777777" w:rsidR="00E22A53" w:rsidRPr="00434C02" w:rsidRDefault="00214299" w:rsidP="006021A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培训费</w:t>
            </w:r>
            <w:r w:rsidR="00E22A53" w:rsidRPr="00434C02">
              <w:rPr>
                <w:rFonts w:ascii="宋体" w:eastAsia="宋体" w:hAnsi="宋体" w:hint="eastAsia"/>
                <w:b/>
                <w:sz w:val="24"/>
              </w:rPr>
              <w:t>来源</w:t>
            </w:r>
          </w:p>
        </w:tc>
      </w:tr>
      <w:tr w:rsidR="00E22A53" w:rsidRPr="00E41700" w14:paraId="4DEA441D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20DD28E2" w14:textId="781336AE" w:rsidR="00E22A53" w:rsidRPr="004D5CC2" w:rsidRDefault="004D5CC2" w:rsidP="006021AC">
            <w:pPr>
              <w:jc w:val="center"/>
              <w:rPr>
                <w:rFonts w:ascii="宋体" w:eastAsia="宋体" w:hAnsi="宋体" w:hint="eastAsia"/>
                <w:color w:val="EE0000"/>
                <w:sz w:val="24"/>
              </w:rPr>
            </w:pPr>
            <w:r w:rsidRPr="004D5CC2">
              <w:rPr>
                <w:rFonts w:ascii="宋体" w:eastAsia="宋体" w:hAnsi="宋体" w:hint="eastAsia"/>
                <w:color w:val="EE0000"/>
                <w:sz w:val="24"/>
              </w:rPr>
              <w:t>例</w:t>
            </w:r>
            <w:r w:rsidR="00122E22">
              <w:rPr>
                <w:rFonts w:ascii="宋体" w:eastAsia="宋体" w:hAnsi="宋体" w:hint="eastAsia"/>
                <w:color w:val="EE0000"/>
                <w:sz w:val="24"/>
              </w:rPr>
              <w:t>1</w:t>
            </w:r>
          </w:p>
        </w:tc>
        <w:tc>
          <w:tcPr>
            <w:tcW w:w="1873" w:type="dxa"/>
            <w:vAlign w:val="center"/>
          </w:tcPr>
          <w:p w14:paraId="5F763620" w14:textId="5A974609" w:rsidR="00E22A53" w:rsidRPr="004D5CC2" w:rsidRDefault="004D5CC2" w:rsidP="006021AC">
            <w:pPr>
              <w:jc w:val="center"/>
              <w:rPr>
                <w:rFonts w:ascii="宋体" w:eastAsia="宋体" w:hAnsi="宋体" w:hint="eastAsia"/>
                <w:color w:val="EE0000"/>
                <w:sz w:val="24"/>
              </w:rPr>
            </w:pPr>
            <w:r w:rsidRPr="004D5CC2">
              <w:rPr>
                <w:rFonts w:ascii="宋体" w:eastAsia="宋体" w:hAnsi="宋体" w:hint="eastAsia"/>
                <w:color w:val="EE0000"/>
                <w:sz w:val="24"/>
              </w:rPr>
              <w:t>XRD</w:t>
            </w:r>
          </w:p>
        </w:tc>
        <w:tc>
          <w:tcPr>
            <w:tcW w:w="1873" w:type="dxa"/>
            <w:vAlign w:val="center"/>
          </w:tcPr>
          <w:p w14:paraId="5507432A" w14:textId="6B7AB891" w:rsidR="00E22A53" w:rsidRPr="004D5CC2" w:rsidRDefault="004D5CC2" w:rsidP="006021AC">
            <w:pPr>
              <w:jc w:val="center"/>
              <w:rPr>
                <w:rFonts w:ascii="宋体" w:eastAsia="宋体" w:hAnsi="宋体" w:hint="eastAsia"/>
                <w:color w:val="EE0000"/>
                <w:sz w:val="24"/>
              </w:rPr>
            </w:pPr>
            <w:r w:rsidRPr="004D5CC2">
              <w:rPr>
                <w:rFonts w:ascii="宋体" w:eastAsia="宋体" w:hAnsi="宋体" w:hint="eastAsia"/>
                <w:color w:val="EE0000"/>
                <w:sz w:val="24"/>
              </w:rPr>
              <w:t>张三</w:t>
            </w:r>
          </w:p>
        </w:tc>
        <w:tc>
          <w:tcPr>
            <w:tcW w:w="1873" w:type="dxa"/>
            <w:vAlign w:val="center"/>
          </w:tcPr>
          <w:p w14:paraId="12A87E6C" w14:textId="23A58545" w:rsidR="00E22A53" w:rsidRPr="004D5CC2" w:rsidRDefault="004D5CC2" w:rsidP="006021AC">
            <w:pPr>
              <w:jc w:val="center"/>
              <w:rPr>
                <w:rFonts w:ascii="宋体" w:eastAsia="宋体" w:hAnsi="宋体" w:hint="eastAsia"/>
                <w:color w:val="EE0000"/>
                <w:sz w:val="24"/>
              </w:rPr>
            </w:pPr>
            <w:r w:rsidRPr="004D5CC2">
              <w:rPr>
                <w:rFonts w:ascii="宋体" w:eastAsia="宋体" w:hAnsi="宋体" w:hint="eastAsia"/>
                <w:color w:val="EE0000"/>
                <w:sz w:val="24"/>
              </w:rPr>
              <w:t>李四</w:t>
            </w:r>
          </w:p>
        </w:tc>
        <w:tc>
          <w:tcPr>
            <w:tcW w:w="1873" w:type="dxa"/>
            <w:vAlign w:val="center"/>
          </w:tcPr>
          <w:p w14:paraId="6506B8BE" w14:textId="40588C03" w:rsidR="00E22A53" w:rsidRPr="004D5CC2" w:rsidRDefault="004D5CC2" w:rsidP="006021AC">
            <w:pPr>
              <w:jc w:val="center"/>
              <w:rPr>
                <w:rFonts w:ascii="宋体" w:eastAsia="宋体" w:hAnsi="宋体" w:hint="eastAsia"/>
                <w:color w:val="EE0000"/>
                <w:sz w:val="24"/>
              </w:rPr>
            </w:pPr>
            <w:r w:rsidRPr="004D5CC2">
              <w:rPr>
                <w:rFonts w:ascii="宋体" w:eastAsia="宋体" w:hAnsi="宋体" w:hint="eastAsia"/>
                <w:color w:val="EE0000"/>
                <w:sz w:val="24"/>
              </w:rPr>
              <w:t>李四（在中心有预存经费）</w:t>
            </w:r>
          </w:p>
        </w:tc>
      </w:tr>
      <w:tr w:rsidR="003C52CA" w:rsidRPr="00E41700" w14:paraId="71A6BBE0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2F43E660" w14:textId="368F92FD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4D5CC2">
              <w:rPr>
                <w:rFonts w:ascii="宋体" w:eastAsia="宋体" w:hAnsi="宋体" w:hint="eastAsia"/>
                <w:color w:val="EE0000"/>
                <w:sz w:val="24"/>
              </w:rPr>
              <w:t>例</w:t>
            </w:r>
            <w:r w:rsidR="00122E22">
              <w:rPr>
                <w:rFonts w:ascii="宋体" w:eastAsia="宋体" w:hAnsi="宋体" w:hint="eastAsia"/>
                <w:color w:val="EE0000"/>
                <w:sz w:val="24"/>
              </w:rPr>
              <w:t>2</w:t>
            </w:r>
          </w:p>
        </w:tc>
        <w:tc>
          <w:tcPr>
            <w:tcW w:w="1873" w:type="dxa"/>
            <w:vAlign w:val="center"/>
          </w:tcPr>
          <w:p w14:paraId="5AE9C28C" w14:textId="253FB82B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EE0000"/>
                <w:sz w:val="24"/>
              </w:rPr>
              <w:t>FESEM</w:t>
            </w:r>
          </w:p>
        </w:tc>
        <w:tc>
          <w:tcPr>
            <w:tcW w:w="1873" w:type="dxa"/>
            <w:vAlign w:val="center"/>
          </w:tcPr>
          <w:p w14:paraId="54D94E3F" w14:textId="69D1A719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4D5CC2">
              <w:rPr>
                <w:rFonts w:ascii="宋体" w:eastAsia="宋体" w:hAnsi="宋体" w:hint="eastAsia"/>
                <w:color w:val="EE0000"/>
                <w:sz w:val="24"/>
              </w:rPr>
              <w:t>张三</w:t>
            </w:r>
          </w:p>
        </w:tc>
        <w:tc>
          <w:tcPr>
            <w:tcW w:w="1873" w:type="dxa"/>
            <w:vAlign w:val="center"/>
          </w:tcPr>
          <w:p w14:paraId="2F9BBB7A" w14:textId="2B0451EF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4D5CC2">
              <w:rPr>
                <w:rFonts w:ascii="宋体" w:eastAsia="宋体" w:hAnsi="宋体" w:hint="eastAsia"/>
                <w:color w:val="EE0000"/>
                <w:sz w:val="24"/>
              </w:rPr>
              <w:t>李四</w:t>
            </w:r>
          </w:p>
        </w:tc>
        <w:tc>
          <w:tcPr>
            <w:tcW w:w="1873" w:type="dxa"/>
            <w:vAlign w:val="center"/>
          </w:tcPr>
          <w:p w14:paraId="04740314" w14:textId="5C08D7DE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EE0000"/>
                <w:sz w:val="24"/>
              </w:rPr>
              <w:t>王五</w:t>
            </w:r>
            <w:r w:rsidRPr="004D5CC2">
              <w:rPr>
                <w:rFonts w:ascii="宋体" w:eastAsia="宋体" w:hAnsi="宋体" w:hint="eastAsia"/>
                <w:color w:val="EE0000"/>
                <w:sz w:val="24"/>
              </w:rPr>
              <w:t>（在中心有预存经费）</w:t>
            </w:r>
          </w:p>
        </w:tc>
      </w:tr>
      <w:tr w:rsidR="003C52CA" w:rsidRPr="00E41700" w14:paraId="155F1699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2482879F" w14:textId="3D06B8EB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873" w:type="dxa"/>
            <w:vAlign w:val="center"/>
          </w:tcPr>
          <w:p w14:paraId="3E99B35B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298286AC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0F753B72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1F76386B" w14:textId="77777777" w:rsidR="003C52CA" w:rsidRPr="00122E2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C52CA" w:rsidRPr="00E41700" w14:paraId="709C29C5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7BF2A81F" w14:textId="45F0F460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873" w:type="dxa"/>
            <w:vAlign w:val="center"/>
          </w:tcPr>
          <w:p w14:paraId="2728A479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5D3A8F7F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2A9FD74D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5113687B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C52CA" w:rsidRPr="00E41700" w14:paraId="630D50C0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31FB6AC5" w14:textId="47DBDB05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873" w:type="dxa"/>
            <w:vAlign w:val="center"/>
          </w:tcPr>
          <w:p w14:paraId="153BD951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340CB26C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6625A356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4CF80CBB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C52CA" w:rsidRPr="00E41700" w14:paraId="0D3EE9FC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10DFC865" w14:textId="586E27FB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873" w:type="dxa"/>
            <w:vAlign w:val="center"/>
          </w:tcPr>
          <w:p w14:paraId="74177AB8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43CBCF3E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7CDA54A9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5EEEE11C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C52CA" w:rsidRPr="00E41700" w14:paraId="58805D80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41A310DC" w14:textId="1500A7DF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873" w:type="dxa"/>
            <w:vAlign w:val="center"/>
          </w:tcPr>
          <w:p w14:paraId="27CA971F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221459E1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01C8C982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0EE73F9F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C52CA" w:rsidRPr="00E41700" w14:paraId="0B3A9A3A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4F8FE4D2" w14:textId="5534C7C3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873" w:type="dxa"/>
            <w:vAlign w:val="center"/>
          </w:tcPr>
          <w:p w14:paraId="5E4A26A7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5DB9B0C1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37BEBF05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2BB2F3AA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C52CA" w:rsidRPr="00E41700" w14:paraId="383DB06A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623B51E6" w14:textId="64E0750E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873" w:type="dxa"/>
            <w:vAlign w:val="center"/>
          </w:tcPr>
          <w:p w14:paraId="18C1D28D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5EB73793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35DBDFC4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4F24221E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C52CA" w:rsidRPr="00E41700" w14:paraId="5BC0C7FD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31A5B258" w14:textId="11F78589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873" w:type="dxa"/>
            <w:vAlign w:val="center"/>
          </w:tcPr>
          <w:p w14:paraId="3CB799A9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6A8EAB01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7E43318E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72D11FE0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C52CA" w:rsidRPr="00E41700" w14:paraId="320C33A8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0DC5193E" w14:textId="5FCA9E60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1873" w:type="dxa"/>
            <w:vAlign w:val="center"/>
          </w:tcPr>
          <w:p w14:paraId="5D661B51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3132CA51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048861BE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7F1A611B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C52CA" w:rsidRPr="00E41700" w14:paraId="55E37D2B" w14:textId="77777777" w:rsidTr="004D5CC2">
        <w:trPr>
          <w:trHeight w:val="567"/>
        </w:trPr>
        <w:tc>
          <w:tcPr>
            <w:tcW w:w="804" w:type="dxa"/>
            <w:vAlign w:val="center"/>
          </w:tcPr>
          <w:p w14:paraId="19268EC6" w14:textId="31F846E1" w:rsidR="003C52CA" w:rsidRPr="00434C02" w:rsidRDefault="00122E22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1873" w:type="dxa"/>
            <w:vAlign w:val="center"/>
          </w:tcPr>
          <w:p w14:paraId="773FF421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6B858AA6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7D24FB76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0ECFD322" w14:textId="77777777" w:rsidR="003C52CA" w:rsidRPr="00434C02" w:rsidRDefault="003C52CA" w:rsidP="003C52C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23F19DAF" w14:textId="77777777" w:rsidR="00E22A53" w:rsidRPr="00E22A53" w:rsidRDefault="00E22A53" w:rsidP="00E22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22A53" w:rsidRPr="00E22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2B20" w14:textId="77777777" w:rsidR="00AC0F74" w:rsidRDefault="00AC0F74" w:rsidP="00C43A77">
      <w:pPr>
        <w:rPr>
          <w:rFonts w:hint="eastAsia"/>
        </w:rPr>
      </w:pPr>
      <w:r>
        <w:separator/>
      </w:r>
    </w:p>
  </w:endnote>
  <w:endnote w:type="continuationSeparator" w:id="0">
    <w:p w14:paraId="74FC24EE" w14:textId="77777777" w:rsidR="00AC0F74" w:rsidRDefault="00AC0F74" w:rsidP="00C43A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D4BA" w14:textId="77777777" w:rsidR="00AC0F74" w:rsidRDefault="00AC0F74" w:rsidP="00C43A77">
      <w:pPr>
        <w:rPr>
          <w:rFonts w:hint="eastAsia"/>
        </w:rPr>
      </w:pPr>
      <w:r>
        <w:separator/>
      </w:r>
    </w:p>
  </w:footnote>
  <w:footnote w:type="continuationSeparator" w:id="0">
    <w:p w14:paraId="58E0DBBB" w14:textId="77777777" w:rsidR="00AC0F74" w:rsidRDefault="00AC0F74" w:rsidP="00C43A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302"/>
    <w:multiLevelType w:val="multilevel"/>
    <w:tmpl w:val="AA18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A79D0"/>
    <w:multiLevelType w:val="multilevel"/>
    <w:tmpl w:val="0916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45959"/>
    <w:multiLevelType w:val="multilevel"/>
    <w:tmpl w:val="C532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03397"/>
    <w:multiLevelType w:val="multilevel"/>
    <w:tmpl w:val="0916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17CB1"/>
    <w:multiLevelType w:val="multilevel"/>
    <w:tmpl w:val="DFC8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71AF0"/>
    <w:multiLevelType w:val="multilevel"/>
    <w:tmpl w:val="42F0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74356"/>
    <w:multiLevelType w:val="multilevel"/>
    <w:tmpl w:val="F67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46C7E"/>
    <w:multiLevelType w:val="multilevel"/>
    <w:tmpl w:val="D520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25272"/>
    <w:multiLevelType w:val="multilevel"/>
    <w:tmpl w:val="3156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E39EC"/>
    <w:multiLevelType w:val="hybridMultilevel"/>
    <w:tmpl w:val="98160BB2"/>
    <w:lvl w:ilvl="0" w:tplc="1D721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4E27B0"/>
    <w:multiLevelType w:val="hybridMultilevel"/>
    <w:tmpl w:val="DAEC1D5C"/>
    <w:lvl w:ilvl="0" w:tplc="6602E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4670029">
    <w:abstractNumId w:val="1"/>
  </w:num>
  <w:num w:numId="2" w16cid:durableId="1479541615">
    <w:abstractNumId w:val="8"/>
  </w:num>
  <w:num w:numId="3" w16cid:durableId="1620646698">
    <w:abstractNumId w:val="6"/>
  </w:num>
  <w:num w:numId="4" w16cid:durableId="46687498">
    <w:abstractNumId w:val="4"/>
  </w:num>
  <w:num w:numId="5" w16cid:durableId="742723447">
    <w:abstractNumId w:val="2"/>
  </w:num>
  <w:num w:numId="6" w16cid:durableId="1668560842">
    <w:abstractNumId w:val="5"/>
  </w:num>
  <w:num w:numId="7" w16cid:durableId="144319589">
    <w:abstractNumId w:val="7"/>
  </w:num>
  <w:num w:numId="8" w16cid:durableId="475801076">
    <w:abstractNumId w:val="0"/>
  </w:num>
  <w:num w:numId="9" w16cid:durableId="1298493493">
    <w:abstractNumId w:val="3"/>
  </w:num>
  <w:num w:numId="10" w16cid:durableId="1312175959">
    <w:abstractNumId w:val="9"/>
  </w:num>
  <w:num w:numId="11" w16cid:durableId="436754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D2"/>
    <w:rsid w:val="000274E2"/>
    <w:rsid w:val="000749DB"/>
    <w:rsid w:val="000B410E"/>
    <w:rsid w:val="000C1824"/>
    <w:rsid w:val="00122E22"/>
    <w:rsid w:val="00182E63"/>
    <w:rsid w:val="001A22AC"/>
    <w:rsid w:val="001A7640"/>
    <w:rsid w:val="001D1C1C"/>
    <w:rsid w:val="00214299"/>
    <w:rsid w:val="002220A2"/>
    <w:rsid w:val="002C2176"/>
    <w:rsid w:val="002D3E6E"/>
    <w:rsid w:val="00382FDB"/>
    <w:rsid w:val="003C52CA"/>
    <w:rsid w:val="003D4D83"/>
    <w:rsid w:val="00445C29"/>
    <w:rsid w:val="00473330"/>
    <w:rsid w:val="004D5CC2"/>
    <w:rsid w:val="004E4171"/>
    <w:rsid w:val="00647F60"/>
    <w:rsid w:val="00657677"/>
    <w:rsid w:val="00687A25"/>
    <w:rsid w:val="006B13E4"/>
    <w:rsid w:val="006C2959"/>
    <w:rsid w:val="006E0987"/>
    <w:rsid w:val="00774020"/>
    <w:rsid w:val="007764D5"/>
    <w:rsid w:val="007978A0"/>
    <w:rsid w:val="007C1A45"/>
    <w:rsid w:val="007E6A48"/>
    <w:rsid w:val="008A64C4"/>
    <w:rsid w:val="008C7CD2"/>
    <w:rsid w:val="009D10B8"/>
    <w:rsid w:val="009E5AC1"/>
    <w:rsid w:val="00A759F5"/>
    <w:rsid w:val="00A818EA"/>
    <w:rsid w:val="00AC0F74"/>
    <w:rsid w:val="00B43C02"/>
    <w:rsid w:val="00BC148F"/>
    <w:rsid w:val="00C344E7"/>
    <w:rsid w:val="00C43A77"/>
    <w:rsid w:val="00DF5EB4"/>
    <w:rsid w:val="00E12032"/>
    <w:rsid w:val="00E22A53"/>
    <w:rsid w:val="00E7104B"/>
    <w:rsid w:val="00EC3F26"/>
    <w:rsid w:val="00ED74A7"/>
    <w:rsid w:val="00F300FA"/>
    <w:rsid w:val="00F43D5E"/>
    <w:rsid w:val="00F76881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632AE"/>
  <w15:chartTrackingRefBased/>
  <w15:docId w15:val="{521BB2D4-5186-435D-B59D-3A86038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43A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43A7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A77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43A7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C43A77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43A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43A77"/>
    <w:rPr>
      <w:b/>
      <w:bCs/>
    </w:rPr>
  </w:style>
  <w:style w:type="paragraph" w:styleId="a9">
    <w:name w:val="List Paragraph"/>
    <w:basedOn w:val="a"/>
    <w:uiPriority w:val="34"/>
    <w:qFormat/>
    <w:rsid w:val="00E22A53"/>
    <w:pPr>
      <w:ind w:firstLineChars="200" w:firstLine="420"/>
    </w:pPr>
  </w:style>
  <w:style w:type="table" w:styleId="aa">
    <w:name w:val="Table Grid"/>
    <w:basedOn w:val="a1"/>
    <w:uiPriority w:val="59"/>
    <w:rsid w:val="00E22A5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kejian li</cp:lastModifiedBy>
  <cp:revision>20</cp:revision>
  <dcterms:created xsi:type="dcterms:W3CDTF">2025-12-25T01:13:00Z</dcterms:created>
  <dcterms:modified xsi:type="dcterms:W3CDTF">2025-12-25T02:02:00Z</dcterms:modified>
</cp:coreProperties>
</file>